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997" w:rsidRDefault="00022997" w:rsidP="0004697A">
      <w:pPr>
        <w:jc w:val="both"/>
        <w:rPr>
          <w:rFonts w:ascii="Cambria" w:hAnsi="Cambria" w:cs="Times New Roman"/>
          <w:b/>
          <w:sz w:val="22"/>
          <w:szCs w:val="22"/>
        </w:rPr>
      </w:pPr>
    </w:p>
    <w:p w:rsidR="00022997" w:rsidRDefault="00022997" w:rsidP="0004697A">
      <w:pPr>
        <w:jc w:val="both"/>
        <w:rPr>
          <w:rFonts w:ascii="Cambria" w:hAnsi="Cambria" w:cs="Times New Roman"/>
          <w:b/>
          <w:sz w:val="22"/>
          <w:szCs w:val="22"/>
        </w:rPr>
      </w:pPr>
    </w:p>
    <w:p w:rsidR="00F4253C" w:rsidRPr="00194052" w:rsidRDefault="007F32AB" w:rsidP="00194052">
      <w:pPr>
        <w:jc w:val="center"/>
        <w:rPr>
          <w:rFonts w:asciiTheme="majorHAnsi" w:hAnsiTheme="majorHAnsi" w:cs="Calibri"/>
          <w:sz w:val="44"/>
          <w:szCs w:val="44"/>
          <w:u w:val="single"/>
        </w:rPr>
      </w:pPr>
      <w:r w:rsidRPr="00194052">
        <w:rPr>
          <w:rFonts w:asciiTheme="majorHAnsi" w:hAnsiTheme="majorHAnsi" w:cs="Times New Roman"/>
          <w:b/>
          <w:sz w:val="44"/>
          <w:szCs w:val="44"/>
          <w:u w:val="single"/>
        </w:rPr>
        <w:t>Prohlášení o poddodavatelích</w:t>
      </w:r>
    </w:p>
    <w:p w:rsidR="007F32AB" w:rsidRPr="0035286D" w:rsidRDefault="007F32AB" w:rsidP="00876083">
      <w:pPr>
        <w:jc w:val="both"/>
        <w:rPr>
          <w:rFonts w:asciiTheme="majorHAnsi" w:hAnsiTheme="majorHAnsi" w:cs="Calibri"/>
          <w:sz w:val="22"/>
          <w:szCs w:val="22"/>
        </w:rPr>
      </w:pPr>
    </w:p>
    <w:p w:rsidR="007F32AB" w:rsidRPr="0035286D" w:rsidRDefault="00FB4861" w:rsidP="007F32AB">
      <w:pPr>
        <w:jc w:val="both"/>
        <w:rPr>
          <w:rFonts w:asciiTheme="majorHAnsi" w:hAnsiTheme="majorHAnsi" w:cs="Times New Roman"/>
          <w:sz w:val="22"/>
          <w:szCs w:val="22"/>
        </w:rPr>
      </w:pPr>
      <w:r w:rsidRPr="0035286D">
        <w:rPr>
          <w:rFonts w:asciiTheme="majorHAnsi" w:hAnsiTheme="majorHAnsi" w:cs="Times New Roman"/>
          <w:sz w:val="22"/>
          <w:szCs w:val="22"/>
        </w:rPr>
        <w:t>Účastník zadávacího řízení</w:t>
      </w:r>
    </w:p>
    <w:p w:rsidR="00CB78A1" w:rsidRPr="0035286D" w:rsidRDefault="00CB78A1" w:rsidP="007F32AB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35286D">
        <w:rPr>
          <w:rFonts w:asciiTheme="majorHAnsi" w:hAnsiTheme="majorHAnsi" w:cs="Times New Roman"/>
          <w:sz w:val="22"/>
          <w:szCs w:val="22"/>
        </w:rPr>
        <w:t>obchodní firma:</w:t>
      </w:r>
      <w:r w:rsidRPr="0035286D">
        <w:rPr>
          <w:rFonts w:asciiTheme="majorHAnsi" w:hAnsiTheme="majorHAnsi" w:cs="Times New Roman"/>
          <w:sz w:val="22"/>
          <w:szCs w:val="22"/>
        </w:rPr>
        <w:tab/>
      </w:r>
      <w:r w:rsidRPr="0035286D">
        <w:rPr>
          <w:rFonts w:asciiTheme="majorHAnsi" w:hAnsiTheme="majorHAnsi" w:cs="Times New Roman"/>
          <w:sz w:val="22"/>
          <w:szCs w:val="22"/>
        </w:rPr>
        <w:tab/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[</w:t>
      </w:r>
      <w:r w:rsidRPr="0035286D">
        <w:rPr>
          <w:rFonts w:asciiTheme="majorHAnsi" w:hAnsiTheme="majorHAnsi" w:cs="Tahoma"/>
          <w:sz w:val="22"/>
          <w:szCs w:val="22"/>
          <w:highlight w:val="yellow"/>
        </w:rPr>
        <w:t>DOPLNÍ ÚČASTNÍK</w:t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]</w:t>
      </w:r>
    </w:p>
    <w:p w:rsidR="00CB78A1" w:rsidRPr="0035286D" w:rsidRDefault="00CB78A1" w:rsidP="007F32AB">
      <w:pPr>
        <w:jc w:val="both"/>
        <w:rPr>
          <w:rFonts w:asciiTheme="majorHAnsi" w:hAnsiTheme="majorHAnsi" w:cs="Times New Roman"/>
          <w:sz w:val="22"/>
          <w:szCs w:val="22"/>
        </w:rPr>
      </w:pPr>
      <w:r w:rsidRPr="0035286D">
        <w:rPr>
          <w:rFonts w:asciiTheme="majorHAnsi" w:eastAsia="Calibri" w:hAnsiTheme="majorHAnsi" w:cs="Calibri"/>
          <w:sz w:val="22"/>
          <w:szCs w:val="22"/>
        </w:rPr>
        <w:t>IČ:</w:t>
      </w:r>
      <w:r w:rsidRPr="0035286D">
        <w:rPr>
          <w:rFonts w:asciiTheme="majorHAnsi" w:eastAsia="Calibri" w:hAnsiTheme="majorHAnsi" w:cs="Calibri"/>
          <w:sz w:val="22"/>
          <w:szCs w:val="22"/>
        </w:rPr>
        <w:tab/>
      </w:r>
      <w:r w:rsidRPr="0035286D">
        <w:rPr>
          <w:rFonts w:asciiTheme="majorHAnsi" w:eastAsia="Calibri" w:hAnsiTheme="majorHAnsi" w:cs="Calibri"/>
          <w:sz w:val="22"/>
          <w:szCs w:val="22"/>
        </w:rPr>
        <w:tab/>
      </w:r>
      <w:r w:rsidRPr="0035286D">
        <w:rPr>
          <w:rFonts w:asciiTheme="majorHAnsi" w:eastAsia="Calibri" w:hAnsiTheme="majorHAnsi" w:cs="Calibri"/>
          <w:sz w:val="22"/>
          <w:szCs w:val="22"/>
        </w:rPr>
        <w:tab/>
      </w:r>
      <w:r w:rsidR="002845BC">
        <w:rPr>
          <w:rFonts w:asciiTheme="majorHAnsi" w:eastAsia="Calibri" w:hAnsiTheme="majorHAnsi" w:cs="Calibri"/>
          <w:sz w:val="22"/>
          <w:szCs w:val="22"/>
        </w:rPr>
        <w:tab/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[</w:t>
      </w:r>
      <w:r w:rsidRPr="0035286D">
        <w:rPr>
          <w:rFonts w:asciiTheme="majorHAnsi" w:hAnsiTheme="majorHAnsi" w:cs="Tahoma"/>
          <w:sz w:val="22"/>
          <w:szCs w:val="22"/>
          <w:highlight w:val="yellow"/>
        </w:rPr>
        <w:t>DOPLNÍ ÚČASTNÍK</w:t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]</w:t>
      </w:r>
    </w:p>
    <w:p w:rsidR="00BF3BD0" w:rsidRPr="0035286D" w:rsidRDefault="00BF3BD0" w:rsidP="00876083">
      <w:pPr>
        <w:jc w:val="both"/>
        <w:rPr>
          <w:rFonts w:asciiTheme="majorHAnsi" w:hAnsiTheme="majorHAnsi" w:cs="Calibri"/>
          <w:sz w:val="22"/>
          <w:szCs w:val="22"/>
        </w:rPr>
      </w:pPr>
    </w:p>
    <w:p w:rsidR="00BF3BD0" w:rsidRPr="0035286D" w:rsidRDefault="00BF3BD0" w:rsidP="00F678A3">
      <w:pPr>
        <w:jc w:val="both"/>
        <w:rPr>
          <w:rFonts w:asciiTheme="majorHAnsi" w:hAnsiTheme="majorHAnsi" w:cs="Calibri"/>
          <w:sz w:val="22"/>
          <w:szCs w:val="22"/>
        </w:rPr>
      </w:pPr>
    </w:p>
    <w:p w:rsidR="00145868" w:rsidRPr="0035286D" w:rsidRDefault="00962DAE" w:rsidP="00F678A3">
      <w:pPr>
        <w:pStyle w:val="Textpsmene"/>
        <w:numPr>
          <w:ilvl w:val="0"/>
          <w:numId w:val="8"/>
        </w:numPr>
        <w:rPr>
          <w:rFonts w:asciiTheme="majorHAnsi" w:hAnsiTheme="majorHAnsi" w:cs="Calibri"/>
          <w:sz w:val="22"/>
          <w:szCs w:val="22"/>
        </w:rPr>
      </w:pPr>
      <w:r w:rsidRPr="0035286D">
        <w:rPr>
          <w:rFonts w:asciiTheme="majorHAnsi" w:eastAsia="SimSun" w:hAnsiTheme="majorHAnsi" w:cs="Calibri"/>
          <w:sz w:val="22"/>
          <w:szCs w:val="22"/>
        </w:rPr>
        <w:t xml:space="preserve">překládá </w:t>
      </w:r>
      <w:r w:rsidR="00FB4861" w:rsidRPr="0035286D">
        <w:rPr>
          <w:rFonts w:asciiTheme="majorHAnsi" w:eastAsia="SimSun" w:hAnsiTheme="majorHAnsi" w:cs="Calibri"/>
          <w:sz w:val="22"/>
          <w:szCs w:val="22"/>
        </w:rPr>
        <w:t xml:space="preserve">seznam poddodavatelů, kteří jsou účastníkovi známi, a uvádí, kterou </w:t>
      </w:r>
      <w:r w:rsidR="00F678A3" w:rsidRPr="0035286D">
        <w:rPr>
          <w:rFonts w:asciiTheme="majorHAnsi" w:eastAsia="SimSun" w:hAnsiTheme="majorHAnsi" w:cs="Calibri"/>
          <w:sz w:val="22"/>
          <w:szCs w:val="22"/>
        </w:rPr>
        <w:t>část veřejné zakázky</w:t>
      </w:r>
      <w:r w:rsidR="00F678A3" w:rsidRPr="0035286D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906E41" w:rsidRPr="0035286D">
        <w:rPr>
          <w:rFonts w:asciiTheme="majorHAnsi" w:hAnsiTheme="majorHAnsi" w:cs="Tahoma"/>
          <w:b/>
          <w:sz w:val="22"/>
          <w:szCs w:val="22"/>
        </w:rPr>
        <w:t>„</w:t>
      </w:r>
      <w:r w:rsidR="006153AA" w:rsidRPr="0035286D">
        <w:rPr>
          <w:rFonts w:asciiTheme="majorHAnsi" w:hAnsiTheme="majorHAnsi"/>
          <w:b/>
          <w:sz w:val="22"/>
          <w:szCs w:val="22"/>
        </w:rPr>
        <w:t>Makov – rekonstrukce vodovodu</w:t>
      </w:r>
      <w:r w:rsidR="00906E41" w:rsidRPr="0035286D">
        <w:rPr>
          <w:rFonts w:asciiTheme="majorHAnsi" w:hAnsiTheme="majorHAnsi" w:cs="Calibri"/>
          <w:b/>
          <w:sz w:val="22"/>
          <w:szCs w:val="22"/>
        </w:rPr>
        <w:t>“</w:t>
      </w:r>
      <w:r w:rsidR="00F678A3" w:rsidRPr="0035286D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FB4861" w:rsidRPr="0035286D">
        <w:rPr>
          <w:rFonts w:asciiTheme="majorHAnsi" w:hAnsiTheme="majorHAnsi" w:cs="Calibri"/>
          <w:bCs/>
          <w:sz w:val="22"/>
          <w:szCs w:val="22"/>
        </w:rPr>
        <w:t>bude každý z </w:t>
      </w:r>
      <w:r w:rsidR="00BF3BD0" w:rsidRPr="0035286D">
        <w:rPr>
          <w:rFonts w:asciiTheme="majorHAnsi" w:hAnsiTheme="majorHAnsi" w:cs="Calibri"/>
          <w:sz w:val="22"/>
          <w:szCs w:val="22"/>
        </w:rPr>
        <w:t>pod</w:t>
      </w:r>
      <w:r w:rsidR="00310F90" w:rsidRPr="0035286D">
        <w:rPr>
          <w:rFonts w:asciiTheme="majorHAnsi" w:hAnsiTheme="majorHAnsi" w:cs="Calibri"/>
          <w:sz w:val="22"/>
          <w:szCs w:val="22"/>
        </w:rPr>
        <w:t>dodavatelů</w:t>
      </w:r>
      <w:r w:rsidR="00FB4861" w:rsidRPr="0035286D">
        <w:rPr>
          <w:rFonts w:asciiTheme="majorHAnsi" w:hAnsiTheme="majorHAnsi" w:cs="Calibri"/>
          <w:sz w:val="22"/>
          <w:szCs w:val="22"/>
        </w:rPr>
        <w:t xml:space="preserve"> plnit</w:t>
      </w:r>
      <w:r w:rsidR="00F678A3" w:rsidRPr="0035286D">
        <w:rPr>
          <w:rFonts w:asciiTheme="majorHAnsi" w:hAnsiTheme="majorHAnsi" w:cs="Calibri"/>
          <w:sz w:val="22"/>
          <w:szCs w:val="22"/>
        </w:rPr>
        <w:t>:</w:t>
      </w:r>
    </w:p>
    <w:p w:rsidR="00F678A3" w:rsidRPr="006329A1" w:rsidRDefault="00F678A3" w:rsidP="00F678A3">
      <w:pPr>
        <w:pStyle w:val="Textpsmene"/>
        <w:numPr>
          <w:ilvl w:val="0"/>
          <w:numId w:val="0"/>
        </w:numPr>
        <w:ind w:left="397"/>
        <w:rPr>
          <w:rFonts w:asciiTheme="majorHAnsi" w:hAnsiTheme="majorHAnsi" w:cs="Calibri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4"/>
        <w:gridCol w:w="1560"/>
        <w:gridCol w:w="1162"/>
        <w:gridCol w:w="2948"/>
        <w:gridCol w:w="1447"/>
      </w:tblGrid>
      <w:tr w:rsidR="00CA2F85" w:rsidRPr="006329A1" w:rsidTr="006329A1">
        <w:tc>
          <w:tcPr>
            <w:tcW w:w="454" w:type="dxa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814" w:type="dxa"/>
          </w:tcPr>
          <w:p w:rsidR="00291074" w:rsidRPr="006329A1" w:rsidRDefault="00291074" w:rsidP="004259D9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329A1">
              <w:rPr>
                <w:rFonts w:asciiTheme="majorHAnsi" w:hAnsiTheme="majorHAnsi" w:cs="Calibri"/>
                <w:sz w:val="20"/>
                <w:szCs w:val="20"/>
              </w:rPr>
              <w:t xml:space="preserve">obchodní firma </w:t>
            </w:r>
            <w:r w:rsidR="00BF3BD0" w:rsidRPr="006329A1">
              <w:rPr>
                <w:rFonts w:asciiTheme="majorHAnsi" w:hAnsiTheme="majorHAnsi" w:cs="Calibri"/>
                <w:sz w:val="20"/>
                <w:szCs w:val="20"/>
              </w:rPr>
              <w:t>pod</w:t>
            </w:r>
            <w:r w:rsidR="00FE18B1" w:rsidRPr="006329A1">
              <w:rPr>
                <w:rFonts w:asciiTheme="majorHAnsi" w:hAnsiTheme="majorHAnsi" w:cs="Calibri"/>
                <w:sz w:val="20"/>
                <w:szCs w:val="20"/>
              </w:rPr>
              <w:t>dodavatele</w:t>
            </w:r>
            <w:r w:rsidRPr="006329A1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291074" w:rsidRPr="006329A1" w:rsidRDefault="00291074" w:rsidP="00FE18B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329A1">
              <w:rPr>
                <w:rFonts w:asciiTheme="majorHAnsi" w:hAnsiTheme="majorHAnsi" w:cs="Calibri"/>
                <w:sz w:val="20"/>
                <w:szCs w:val="20"/>
              </w:rPr>
              <w:t>sídlo:</w:t>
            </w:r>
          </w:p>
        </w:tc>
        <w:tc>
          <w:tcPr>
            <w:tcW w:w="1162" w:type="dxa"/>
          </w:tcPr>
          <w:p w:rsidR="00291074" w:rsidRPr="006329A1" w:rsidRDefault="00291074" w:rsidP="00FE18B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329A1">
              <w:rPr>
                <w:rFonts w:asciiTheme="majorHAnsi" w:hAnsiTheme="majorHAnsi" w:cs="Calibri"/>
                <w:sz w:val="20"/>
                <w:szCs w:val="20"/>
              </w:rPr>
              <w:t>IČ:</w:t>
            </w:r>
          </w:p>
        </w:tc>
        <w:tc>
          <w:tcPr>
            <w:tcW w:w="2948" w:type="dxa"/>
          </w:tcPr>
          <w:p w:rsidR="00291074" w:rsidRPr="006329A1" w:rsidRDefault="00E26063" w:rsidP="00906E4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329A1">
              <w:rPr>
                <w:rFonts w:asciiTheme="majorHAnsi" w:hAnsiTheme="majorHAnsi" w:cs="Calibri"/>
                <w:sz w:val="20"/>
                <w:szCs w:val="20"/>
              </w:rPr>
              <w:t>č</w:t>
            </w:r>
            <w:r w:rsidR="009C54BE" w:rsidRPr="006329A1">
              <w:rPr>
                <w:rFonts w:asciiTheme="majorHAnsi" w:hAnsiTheme="majorHAnsi" w:cs="Calibri"/>
                <w:sz w:val="20"/>
                <w:szCs w:val="20"/>
              </w:rPr>
              <w:t xml:space="preserve">ást </w:t>
            </w:r>
            <w:r w:rsidRPr="006329A1">
              <w:rPr>
                <w:rFonts w:asciiTheme="majorHAnsi" w:hAnsiTheme="majorHAnsi" w:cs="Calibri"/>
                <w:sz w:val="20"/>
                <w:szCs w:val="20"/>
              </w:rPr>
              <w:t>veřejné zakázky, která bude plněna prostřednictvím poddodavatele (</w:t>
            </w:r>
            <w:r w:rsidR="00291074" w:rsidRPr="006329A1">
              <w:rPr>
                <w:rFonts w:asciiTheme="majorHAnsi" w:hAnsiTheme="majorHAnsi" w:cs="Calibri"/>
                <w:sz w:val="20"/>
                <w:szCs w:val="20"/>
              </w:rPr>
              <w:t xml:space="preserve">specifikace </w:t>
            </w:r>
            <w:r w:rsidR="00906E41" w:rsidRPr="006329A1">
              <w:rPr>
                <w:rFonts w:asciiTheme="majorHAnsi" w:hAnsiTheme="majorHAnsi" w:cs="Calibri"/>
                <w:sz w:val="20"/>
                <w:szCs w:val="20"/>
              </w:rPr>
              <w:t>plnění poddodavatele</w:t>
            </w:r>
            <w:r w:rsidRPr="006329A1">
              <w:rPr>
                <w:rFonts w:asciiTheme="majorHAnsi" w:hAnsiTheme="majorHAnsi" w:cs="Calibri"/>
                <w:sz w:val="20"/>
                <w:szCs w:val="20"/>
              </w:rPr>
              <w:t>)</w:t>
            </w:r>
            <w:r w:rsidR="00291074" w:rsidRPr="006329A1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</w:tc>
        <w:tc>
          <w:tcPr>
            <w:tcW w:w="1447" w:type="dxa"/>
          </w:tcPr>
          <w:p w:rsidR="00291074" w:rsidRPr="006329A1" w:rsidRDefault="00906E41" w:rsidP="00906E41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329A1">
              <w:rPr>
                <w:rFonts w:asciiTheme="majorHAnsi" w:hAnsiTheme="majorHAnsi" w:cs="Calibri"/>
                <w:sz w:val="20"/>
                <w:szCs w:val="20"/>
              </w:rPr>
              <w:t>p</w:t>
            </w:r>
            <w:r w:rsidR="00B7278F" w:rsidRPr="006329A1">
              <w:rPr>
                <w:rFonts w:asciiTheme="majorHAnsi" w:hAnsiTheme="majorHAnsi" w:cs="Calibri"/>
                <w:sz w:val="20"/>
                <w:szCs w:val="20"/>
              </w:rPr>
              <w:t>oměr</w:t>
            </w:r>
            <w:r w:rsidRPr="006329A1">
              <w:rPr>
                <w:rFonts w:asciiTheme="majorHAnsi" w:hAnsiTheme="majorHAnsi" w:cs="Calibri"/>
                <w:sz w:val="20"/>
                <w:szCs w:val="20"/>
              </w:rPr>
              <w:t xml:space="preserve"> (v %)</w:t>
            </w:r>
            <w:r w:rsidR="00B7278F" w:rsidRPr="006329A1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6329A1">
              <w:rPr>
                <w:rFonts w:asciiTheme="majorHAnsi" w:hAnsiTheme="majorHAnsi" w:cs="Calibri"/>
                <w:sz w:val="20"/>
                <w:szCs w:val="20"/>
              </w:rPr>
              <w:t xml:space="preserve">plnění poddodavatele </w:t>
            </w:r>
            <w:r w:rsidR="00B7278F" w:rsidRPr="006329A1">
              <w:rPr>
                <w:rFonts w:asciiTheme="majorHAnsi" w:hAnsiTheme="majorHAnsi" w:cs="Calibri"/>
                <w:sz w:val="20"/>
                <w:szCs w:val="20"/>
              </w:rPr>
              <w:t>k </w:t>
            </w:r>
            <w:proofErr w:type="spellStart"/>
            <w:r w:rsidR="00B7278F" w:rsidRPr="006329A1">
              <w:rPr>
                <w:rFonts w:asciiTheme="majorHAnsi" w:hAnsiTheme="majorHAnsi" w:cs="Calibri"/>
                <w:sz w:val="20"/>
                <w:szCs w:val="20"/>
              </w:rPr>
              <w:t>nab</w:t>
            </w:r>
            <w:proofErr w:type="spellEnd"/>
            <w:r w:rsidR="00B7278F" w:rsidRPr="006329A1">
              <w:rPr>
                <w:rFonts w:asciiTheme="majorHAnsi" w:hAnsiTheme="majorHAnsi" w:cs="Calibri"/>
                <w:sz w:val="20"/>
                <w:szCs w:val="20"/>
              </w:rPr>
              <w:t>. ceně</w:t>
            </w:r>
            <w:r w:rsidR="00291074" w:rsidRPr="006329A1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BF3BD0" w:rsidRPr="006329A1">
              <w:rPr>
                <w:rFonts w:asciiTheme="majorHAnsi" w:hAnsiTheme="majorHAnsi" w:cs="Calibri"/>
                <w:sz w:val="20"/>
                <w:szCs w:val="20"/>
              </w:rPr>
              <w:t>dodavatele</w:t>
            </w:r>
            <w:r w:rsidR="00291074" w:rsidRPr="006329A1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</w:tc>
      </w:tr>
      <w:tr w:rsidR="00CA2F85" w:rsidRPr="006329A1" w:rsidTr="006329A1">
        <w:tc>
          <w:tcPr>
            <w:tcW w:w="454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  <w:r w:rsidRPr="006329A1">
              <w:rPr>
                <w:rFonts w:asciiTheme="majorHAnsi" w:hAnsiTheme="majorHAnsi" w:cs="Calibri"/>
                <w:sz w:val="20"/>
              </w:rPr>
              <w:t>1.</w:t>
            </w:r>
          </w:p>
        </w:tc>
        <w:tc>
          <w:tcPr>
            <w:tcW w:w="1814" w:type="dxa"/>
            <w:vAlign w:val="center"/>
          </w:tcPr>
          <w:p w:rsidR="00291074" w:rsidRPr="006329A1" w:rsidRDefault="001C54B3" w:rsidP="00291074">
            <w:pPr>
              <w:rPr>
                <w:rStyle w:val="Siln"/>
                <w:rFonts w:asciiTheme="majorHAnsi" w:hAnsiTheme="majorHAnsi" w:cs="Calibri"/>
                <w:sz w:val="20"/>
                <w:szCs w:val="20"/>
              </w:rPr>
            </w:pPr>
            <w:r w:rsidRPr="006329A1">
              <w:rPr>
                <w:rFonts w:asciiTheme="majorHAnsi" w:eastAsia="Calibri" w:hAnsiTheme="majorHAnsi" w:cs="Calibri"/>
                <w:sz w:val="20"/>
                <w:szCs w:val="20"/>
                <w:highlight w:val="yellow"/>
              </w:rPr>
              <w:t>[</w:t>
            </w:r>
            <w:r w:rsidR="002F6EAC" w:rsidRPr="006329A1">
              <w:rPr>
                <w:rFonts w:asciiTheme="majorHAnsi" w:hAnsiTheme="majorHAnsi" w:cs="Tahoma"/>
                <w:sz w:val="20"/>
                <w:szCs w:val="20"/>
                <w:highlight w:val="yellow"/>
              </w:rPr>
              <w:t>DOPLNÍ ÚČASTNÍK</w:t>
            </w:r>
            <w:r w:rsidRPr="006329A1">
              <w:rPr>
                <w:rFonts w:asciiTheme="majorHAnsi" w:eastAsia="Calibri" w:hAnsiTheme="majorHAnsi" w:cs="Calibr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560" w:type="dxa"/>
            <w:vAlign w:val="center"/>
          </w:tcPr>
          <w:p w:rsidR="00291074" w:rsidRPr="006329A1" w:rsidRDefault="001C54B3" w:rsidP="00291074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6329A1">
              <w:rPr>
                <w:rFonts w:asciiTheme="majorHAnsi" w:eastAsia="Calibri" w:hAnsiTheme="majorHAnsi" w:cs="Calibri"/>
                <w:sz w:val="20"/>
                <w:szCs w:val="20"/>
                <w:highlight w:val="yellow"/>
              </w:rPr>
              <w:t>[</w:t>
            </w:r>
            <w:r w:rsidR="002F6EAC" w:rsidRPr="006329A1">
              <w:rPr>
                <w:rFonts w:asciiTheme="majorHAnsi" w:hAnsiTheme="majorHAnsi" w:cs="Tahoma"/>
                <w:sz w:val="20"/>
                <w:szCs w:val="20"/>
                <w:highlight w:val="yellow"/>
              </w:rPr>
              <w:t>DOPLNÍ ÚČASTNÍK</w:t>
            </w:r>
            <w:r w:rsidRPr="006329A1">
              <w:rPr>
                <w:rFonts w:asciiTheme="majorHAnsi" w:eastAsia="Calibri" w:hAnsiTheme="majorHAnsi" w:cs="Calibr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162" w:type="dxa"/>
            <w:vAlign w:val="center"/>
          </w:tcPr>
          <w:p w:rsidR="00291074" w:rsidRPr="006329A1" w:rsidRDefault="001C54B3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  <w:r w:rsidRPr="006329A1">
              <w:rPr>
                <w:rFonts w:asciiTheme="majorHAnsi" w:eastAsia="Calibri" w:hAnsiTheme="majorHAnsi" w:cs="Calibri"/>
                <w:sz w:val="20"/>
                <w:highlight w:val="yellow"/>
              </w:rPr>
              <w:t>[</w:t>
            </w:r>
            <w:r w:rsidR="002F6EAC" w:rsidRPr="006329A1">
              <w:rPr>
                <w:rFonts w:asciiTheme="majorHAnsi" w:hAnsiTheme="majorHAnsi" w:cs="Tahoma"/>
                <w:sz w:val="20"/>
                <w:highlight w:val="yellow"/>
              </w:rPr>
              <w:t>DOPLNÍ ÚČASTNÍK</w:t>
            </w:r>
            <w:r w:rsidRPr="006329A1">
              <w:rPr>
                <w:rFonts w:asciiTheme="majorHAnsi" w:eastAsia="Calibri" w:hAnsiTheme="majorHAnsi" w:cs="Calibri"/>
                <w:sz w:val="20"/>
                <w:highlight w:val="yellow"/>
              </w:rPr>
              <w:t>]</w:t>
            </w:r>
          </w:p>
        </w:tc>
        <w:tc>
          <w:tcPr>
            <w:tcW w:w="2948" w:type="dxa"/>
            <w:vAlign w:val="center"/>
          </w:tcPr>
          <w:p w:rsidR="00291074" w:rsidRPr="006329A1" w:rsidRDefault="001C54B3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  <w:r w:rsidRPr="006329A1">
              <w:rPr>
                <w:rFonts w:asciiTheme="majorHAnsi" w:eastAsia="Calibri" w:hAnsiTheme="majorHAnsi" w:cs="Calibri"/>
                <w:sz w:val="20"/>
                <w:highlight w:val="yellow"/>
              </w:rPr>
              <w:t>[</w:t>
            </w:r>
            <w:r w:rsidR="002F6EAC" w:rsidRPr="006329A1">
              <w:rPr>
                <w:rFonts w:asciiTheme="majorHAnsi" w:hAnsiTheme="majorHAnsi" w:cs="Tahoma"/>
                <w:sz w:val="20"/>
                <w:highlight w:val="yellow"/>
              </w:rPr>
              <w:t>DOPLNÍ ÚČASTNÍK</w:t>
            </w:r>
            <w:r w:rsidRPr="006329A1">
              <w:rPr>
                <w:rFonts w:asciiTheme="majorHAnsi" w:eastAsia="Calibri" w:hAnsiTheme="majorHAnsi" w:cs="Calibri"/>
                <w:sz w:val="20"/>
                <w:highlight w:val="yellow"/>
              </w:rPr>
              <w:t>]</w:t>
            </w:r>
          </w:p>
        </w:tc>
        <w:tc>
          <w:tcPr>
            <w:tcW w:w="1447" w:type="dxa"/>
            <w:vAlign w:val="center"/>
          </w:tcPr>
          <w:p w:rsidR="00291074" w:rsidRPr="006329A1" w:rsidRDefault="001C54B3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  <w:r w:rsidRPr="006329A1">
              <w:rPr>
                <w:rFonts w:asciiTheme="majorHAnsi" w:eastAsia="Calibri" w:hAnsiTheme="majorHAnsi" w:cs="Calibri"/>
                <w:sz w:val="20"/>
                <w:highlight w:val="yellow"/>
              </w:rPr>
              <w:t>[</w:t>
            </w:r>
            <w:r w:rsidR="002F6EAC" w:rsidRPr="006329A1">
              <w:rPr>
                <w:rFonts w:asciiTheme="majorHAnsi" w:hAnsiTheme="majorHAnsi" w:cs="Tahoma"/>
                <w:sz w:val="20"/>
                <w:highlight w:val="yellow"/>
              </w:rPr>
              <w:t>DOPLNÍ ÚČASTNÍK</w:t>
            </w:r>
            <w:r w:rsidRPr="006329A1">
              <w:rPr>
                <w:rFonts w:asciiTheme="majorHAnsi" w:eastAsia="Calibri" w:hAnsiTheme="majorHAnsi" w:cs="Calibri"/>
                <w:sz w:val="20"/>
                <w:highlight w:val="yellow"/>
              </w:rPr>
              <w:t>]</w:t>
            </w:r>
          </w:p>
        </w:tc>
      </w:tr>
      <w:tr w:rsidR="00CA2F85" w:rsidRPr="006329A1" w:rsidTr="006329A1">
        <w:tc>
          <w:tcPr>
            <w:tcW w:w="454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  <w:r w:rsidRPr="006329A1">
              <w:rPr>
                <w:rFonts w:asciiTheme="majorHAnsi" w:hAnsiTheme="majorHAnsi" w:cs="Calibri"/>
                <w:sz w:val="20"/>
              </w:rPr>
              <w:t>2.</w:t>
            </w:r>
          </w:p>
        </w:tc>
        <w:tc>
          <w:tcPr>
            <w:tcW w:w="1814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</w:tr>
      <w:tr w:rsidR="00CA2F85" w:rsidRPr="006329A1" w:rsidTr="006329A1">
        <w:tc>
          <w:tcPr>
            <w:tcW w:w="454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  <w:r w:rsidRPr="006329A1">
              <w:rPr>
                <w:rFonts w:asciiTheme="majorHAnsi" w:hAnsiTheme="majorHAnsi" w:cs="Calibri"/>
                <w:sz w:val="20"/>
              </w:rPr>
              <w:t>3.</w:t>
            </w:r>
          </w:p>
        </w:tc>
        <w:tc>
          <w:tcPr>
            <w:tcW w:w="1814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</w:tr>
      <w:tr w:rsidR="00CA2F85" w:rsidRPr="006329A1" w:rsidTr="006329A1">
        <w:tc>
          <w:tcPr>
            <w:tcW w:w="454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  <w:r w:rsidRPr="006329A1">
              <w:rPr>
                <w:rFonts w:asciiTheme="majorHAnsi" w:hAnsiTheme="majorHAnsi" w:cs="Calibri"/>
                <w:sz w:val="20"/>
              </w:rPr>
              <w:t>4.</w:t>
            </w:r>
          </w:p>
        </w:tc>
        <w:tc>
          <w:tcPr>
            <w:tcW w:w="1814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</w:tr>
      <w:tr w:rsidR="00CA2F85" w:rsidRPr="006329A1" w:rsidTr="006329A1">
        <w:tc>
          <w:tcPr>
            <w:tcW w:w="454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  <w:r w:rsidRPr="006329A1">
              <w:rPr>
                <w:rFonts w:asciiTheme="majorHAnsi" w:hAnsiTheme="majorHAnsi" w:cs="Calibri"/>
                <w:sz w:val="20"/>
              </w:rPr>
              <w:t>5.</w:t>
            </w:r>
          </w:p>
        </w:tc>
        <w:tc>
          <w:tcPr>
            <w:tcW w:w="1814" w:type="dxa"/>
            <w:vAlign w:val="center"/>
          </w:tcPr>
          <w:p w:rsidR="00291074" w:rsidRPr="006329A1" w:rsidRDefault="00C444B8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  <w:r w:rsidRPr="006329A1">
              <w:rPr>
                <w:rStyle w:val="Znakapoznpodarou"/>
                <w:rFonts w:asciiTheme="majorHAnsi" w:hAnsiTheme="majorHAnsi"/>
                <w:sz w:val="20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2948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447" w:type="dxa"/>
            <w:vAlign w:val="center"/>
          </w:tcPr>
          <w:p w:rsidR="00291074" w:rsidRPr="006329A1" w:rsidRDefault="00291074" w:rsidP="00CA2F85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ajorHAnsi" w:hAnsiTheme="majorHAnsi" w:cs="Calibri"/>
                <w:sz w:val="20"/>
              </w:rPr>
            </w:pPr>
          </w:p>
        </w:tc>
      </w:tr>
    </w:tbl>
    <w:p w:rsidR="00685FDD" w:rsidRPr="0035286D" w:rsidRDefault="00685FDD" w:rsidP="00F678A3">
      <w:pPr>
        <w:pStyle w:val="Textpsmene"/>
        <w:numPr>
          <w:ilvl w:val="0"/>
          <w:numId w:val="0"/>
        </w:numPr>
        <w:ind w:left="397"/>
        <w:rPr>
          <w:rFonts w:asciiTheme="majorHAnsi" w:hAnsiTheme="majorHAnsi" w:cs="Calibri"/>
          <w:sz w:val="22"/>
          <w:szCs w:val="22"/>
        </w:rPr>
      </w:pPr>
    </w:p>
    <w:p w:rsidR="006D4790" w:rsidRPr="0035286D" w:rsidRDefault="001C54B3" w:rsidP="00924BC9">
      <w:pPr>
        <w:pStyle w:val="Textpsmene"/>
        <w:numPr>
          <w:ilvl w:val="0"/>
          <w:numId w:val="0"/>
        </w:numPr>
        <w:ind w:left="425" w:hanging="425"/>
        <w:rPr>
          <w:rFonts w:asciiTheme="majorHAnsi" w:hAnsiTheme="majorHAnsi" w:cs="Calibri"/>
          <w:color w:val="FF0000"/>
          <w:sz w:val="22"/>
          <w:szCs w:val="22"/>
        </w:rPr>
      </w:pPr>
      <w:r w:rsidRPr="0035286D">
        <w:rPr>
          <w:rFonts w:asciiTheme="majorHAnsi" w:eastAsia="Calibri" w:hAnsiTheme="majorHAnsi" w:cs="Calibri"/>
          <w:color w:val="FF0000"/>
          <w:sz w:val="22"/>
          <w:szCs w:val="22"/>
        </w:rPr>
        <w:t>[</w:t>
      </w:r>
      <w:r w:rsidRPr="0035286D">
        <w:rPr>
          <w:rFonts w:asciiTheme="majorHAnsi" w:hAnsiTheme="majorHAnsi" w:cs="Calibri"/>
          <w:color w:val="FF0000"/>
          <w:sz w:val="22"/>
          <w:szCs w:val="22"/>
        </w:rPr>
        <w:t>NEBO</w:t>
      </w:r>
      <w:r w:rsidRPr="0035286D">
        <w:rPr>
          <w:rFonts w:asciiTheme="majorHAnsi" w:eastAsia="Calibri" w:hAnsiTheme="majorHAnsi" w:cs="Calibri"/>
          <w:color w:val="FF0000"/>
          <w:sz w:val="22"/>
          <w:szCs w:val="22"/>
        </w:rPr>
        <w:t>]</w:t>
      </w:r>
      <w:r w:rsidR="00C444B8" w:rsidRPr="0035286D">
        <w:rPr>
          <w:rStyle w:val="Znakapoznpodarou"/>
          <w:rFonts w:asciiTheme="majorHAnsi" w:eastAsia="Calibri" w:hAnsiTheme="majorHAnsi"/>
          <w:color w:val="FF0000"/>
          <w:sz w:val="22"/>
          <w:szCs w:val="22"/>
        </w:rPr>
        <w:footnoteReference w:id="2"/>
      </w:r>
    </w:p>
    <w:p w:rsidR="006D4790" w:rsidRPr="0035286D" w:rsidRDefault="006D4790" w:rsidP="00F678A3">
      <w:pPr>
        <w:pStyle w:val="Textpsmene"/>
        <w:numPr>
          <w:ilvl w:val="0"/>
          <w:numId w:val="0"/>
        </w:numPr>
        <w:ind w:left="397"/>
        <w:rPr>
          <w:rFonts w:asciiTheme="majorHAnsi" w:hAnsiTheme="majorHAnsi" w:cs="Calibri"/>
          <w:sz w:val="22"/>
          <w:szCs w:val="22"/>
        </w:rPr>
      </w:pPr>
    </w:p>
    <w:p w:rsidR="006D4790" w:rsidRPr="0035286D" w:rsidRDefault="00BF3BD0" w:rsidP="00F678A3">
      <w:pPr>
        <w:pStyle w:val="Textpsmene"/>
        <w:numPr>
          <w:ilvl w:val="0"/>
          <w:numId w:val="8"/>
        </w:numPr>
        <w:rPr>
          <w:rFonts w:asciiTheme="majorHAnsi" w:hAnsiTheme="majorHAnsi" w:cs="Calibri"/>
          <w:sz w:val="22"/>
          <w:szCs w:val="22"/>
        </w:rPr>
      </w:pPr>
      <w:r w:rsidRPr="0035286D">
        <w:rPr>
          <w:rFonts w:asciiTheme="majorHAnsi" w:eastAsia="SimSun" w:hAnsiTheme="majorHAnsi" w:cs="Calibri"/>
          <w:sz w:val="22"/>
          <w:szCs w:val="22"/>
          <w:u w:val="single"/>
        </w:rPr>
        <w:t>nehodlá</w:t>
      </w:r>
      <w:r w:rsidRPr="0035286D">
        <w:rPr>
          <w:rFonts w:asciiTheme="majorHAnsi" w:eastAsia="SimSun" w:hAnsiTheme="majorHAnsi" w:cs="Calibri"/>
          <w:sz w:val="22"/>
          <w:szCs w:val="22"/>
        </w:rPr>
        <w:t xml:space="preserve"> plnit </w:t>
      </w:r>
      <w:r w:rsidR="00310F90" w:rsidRPr="0035286D">
        <w:rPr>
          <w:rFonts w:asciiTheme="majorHAnsi" w:eastAsia="SimSun" w:hAnsiTheme="majorHAnsi" w:cs="Calibri"/>
          <w:sz w:val="22"/>
          <w:szCs w:val="22"/>
        </w:rPr>
        <w:t xml:space="preserve">žádnou </w:t>
      </w:r>
      <w:r w:rsidR="006D4790" w:rsidRPr="0035286D">
        <w:rPr>
          <w:rFonts w:asciiTheme="majorHAnsi" w:eastAsia="SimSun" w:hAnsiTheme="majorHAnsi" w:cs="Calibri"/>
          <w:sz w:val="22"/>
          <w:szCs w:val="22"/>
        </w:rPr>
        <w:t>část veřejné zakázky</w:t>
      </w:r>
      <w:r w:rsidR="006D4790" w:rsidRPr="0035286D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906E41" w:rsidRPr="0035286D">
        <w:rPr>
          <w:rFonts w:asciiTheme="majorHAnsi" w:hAnsiTheme="majorHAnsi" w:cs="Tahoma"/>
          <w:b/>
          <w:sz w:val="22"/>
          <w:szCs w:val="22"/>
        </w:rPr>
        <w:t>„</w:t>
      </w:r>
      <w:r w:rsidR="006153AA" w:rsidRPr="0035286D">
        <w:rPr>
          <w:rFonts w:asciiTheme="majorHAnsi" w:hAnsiTheme="majorHAnsi"/>
          <w:b/>
          <w:sz w:val="22"/>
          <w:szCs w:val="22"/>
        </w:rPr>
        <w:t>Makov – rekonstrukce vodovodu</w:t>
      </w:r>
      <w:r w:rsidR="00906E41" w:rsidRPr="0035286D">
        <w:rPr>
          <w:rFonts w:asciiTheme="majorHAnsi" w:hAnsiTheme="majorHAnsi" w:cs="Calibri"/>
          <w:b/>
          <w:sz w:val="22"/>
          <w:szCs w:val="22"/>
        </w:rPr>
        <w:t>“</w:t>
      </w:r>
      <w:r w:rsidR="006D4790" w:rsidRPr="0035286D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35286D">
        <w:rPr>
          <w:rFonts w:asciiTheme="majorHAnsi" w:hAnsiTheme="majorHAnsi" w:cs="Calibri"/>
          <w:bCs/>
          <w:sz w:val="22"/>
          <w:szCs w:val="22"/>
        </w:rPr>
        <w:t xml:space="preserve">prostřednictvím </w:t>
      </w:r>
      <w:r w:rsidRPr="0035286D">
        <w:rPr>
          <w:rFonts w:asciiTheme="majorHAnsi" w:hAnsiTheme="majorHAnsi" w:cs="Calibri"/>
          <w:sz w:val="22"/>
          <w:szCs w:val="22"/>
        </w:rPr>
        <w:t>poddodavatelů</w:t>
      </w:r>
      <w:r w:rsidR="006D4790" w:rsidRPr="0035286D">
        <w:rPr>
          <w:rFonts w:asciiTheme="majorHAnsi" w:hAnsiTheme="majorHAnsi" w:cs="Calibri"/>
          <w:sz w:val="22"/>
          <w:szCs w:val="22"/>
        </w:rPr>
        <w:t>.</w:t>
      </w:r>
    </w:p>
    <w:p w:rsidR="006D4790" w:rsidRPr="0035286D" w:rsidRDefault="006D4790" w:rsidP="00F678A3">
      <w:pPr>
        <w:pStyle w:val="Textpsmene"/>
        <w:numPr>
          <w:ilvl w:val="0"/>
          <w:numId w:val="0"/>
        </w:numPr>
        <w:rPr>
          <w:rFonts w:asciiTheme="majorHAnsi" w:hAnsiTheme="majorHAnsi" w:cs="Calibri"/>
          <w:sz w:val="22"/>
          <w:szCs w:val="22"/>
        </w:rPr>
      </w:pPr>
    </w:p>
    <w:p w:rsidR="00C444B8" w:rsidRPr="0035286D" w:rsidRDefault="00C444B8" w:rsidP="00424026">
      <w:pPr>
        <w:jc w:val="both"/>
        <w:rPr>
          <w:rFonts w:asciiTheme="majorHAnsi" w:hAnsiTheme="majorHAnsi" w:cs="Calibri"/>
          <w:sz w:val="22"/>
          <w:szCs w:val="22"/>
        </w:rPr>
      </w:pPr>
    </w:p>
    <w:p w:rsidR="00424026" w:rsidRPr="0035286D" w:rsidRDefault="00424026" w:rsidP="00424026">
      <w:pPr>
        <w:jc w:val="both"/>
        <w:rPr>
          <w:rFonts w:asciiTheme="majorHAnsi" w:hAnsiTheme="majorHAnsi" w:cs="Calibri"/>
          <w:sz w:val="22"/>
          <w:szCs w:val="22"/>
        </w:rPr>
      </w:pPr>
      <w:r w:rsidRPr="0035286D">
        <w:rPr>
          <w:rFonts w:asciiTheme="majorHAnsi" w:hAnsiTheme="majorHAnsi" w:cs="Calibri"/>
          <w:sz w:val="22"/>
          <w:szCs w:val="22"/>
        </w:rPr>
        <w:t>Toto prohlášení činím na základě své svobodné a vážné vůle, s jeho obsahem souhlasím a jsem si vědom možných následků vyplývajících z uvedení nepravdivých skutečností.</w:t>
      </w:r>
    </w:p>
    <w:p w:rsidR="00424026" w:rsidRPr="0035286D" w:rsidRDefault="00424026" w:rsidP="00424026">
      <w:pPr>
        <w:jc w:val="both"/>
        <w:rPr>
          <w:rFonts w:asciiTheme="majorHAnsi" w:hAnsiTheme="majorHAnsi" w:cs="Calibri"/>
          <w:sz w:val="22"/>
          <w:szCs w:val="22"/>
        </w:rPr>
      </w:pPr>
    </w:p>
    <w:p w:rsidR="00424026" w:rsidRPr="0035286D" w:rsidRDefault="00424026" w:rsidP="00424026">
      <w:pPr>
        <w:jc w:val="both"/>
        <w:rPr>
          <w:rFonts w:asciiTheme="majorHAnsi" w:hAnsiTheme="majorHAnsi" w:cs="Calibri"/>
          <w:sz w:val="22"/>
          <w:szCs w:val="22"/>
        </w:rPr>
      </w:pPr>
      <w:bookmarkStart w:id="0" w:name="_Hlk532768009"/>
      <w:r w:rsidRPr="0035286D">
        <w:rPr>
          <w:rFonts w:asciiTheme="majorHAnsi" w:hAnsiTheme="majorHAnsi" w:cs="Calibri"/>
          <w:sz w:val="22"/>
          <w:szCs w:val="22"/>
        </w:rPr>
        <w:t xml:space="preserve">Toto prohlášení </w:t>
      </w:r>
      <w:r w:rsidR="00A469BB" w:rsidRPr="0035286D">
        <w:rPr>
          <w:rFonts w:asciiTheme="majorHAnsi" w:hAnsiTheme="majorHAnsi" w:cs="Calibri"/>
          <w:sz w:val="22"/>
          <w:szCs w:val="22"/>
        </w:rPr>
        <w:t xml:space="preserve">činím </w:t>
      </w:r>
      <w:r w:rsidRPr="0035286D">
        <w:rPr>
          <w:rFonts w:asciiTheme="majorHAnsi" w:hAnsiTheme="majorHAnsi" w:cs="Calibri"/>
          <w:sz w:val="22"/>
          <w:szCs w:val="22"/>
        </w:rPr>
        <w:t xml:space="preserve">jako </w:t>
      </w:r>
      <w:r w:rsidRPr="0035286D">
        <w:rPr>
          <w:rFonts w:asciiTheme="majorHAnsi" w:hAnsiTheme="majorHAnsi" w:cs="Calibri"/>
          <w:iCs/>
          <w:sz w:val="22"/>
          <w:szCs w:val="22"/>
        </w:rPr>
        <w:t xml:space="preserve">osoba oprávněná jednat jménem </w:t>
      </w:r>
      <w:r w:rsidR="00D67665" w:rsidRPr="0035286D">
        <w:rPr>
          <w:rFonts w:asciiTheme="majorHAnsi" w:hAnsiTheme="majorHAnsi" w:cs="Calibri"/>
          <w:iCs/>
          <w:sz w:val="22"/>
          <w:szCs w:val="22"/>
        </w:rPr>
        <w:t>účastníka zadávacího řízení</w:t>
      </w:r>
      <w:bookmarkEnd w:id="0"/>
      <w:r w:rsidRPr="0035286D">
        <w:rPr>
          <w:rFonts w:asciiTheme="majorHAnsi" w:hAnsiTheme="majorHAnsi" w:cs="Calibri"/>
          <w:iCs/>
          <w:sz w:val="22"/>
          <w:szCs w:val="22"/>
        </w:rPr>
        <w:t>.</w:t>
      </w:r>
    </w:p>
    <w:p w:rsidR="00424026" w:rsidRPr="0035286D" w:rsidRDefault="00424026" w:rsidP="00424026">
      <w:pPr>
        <w:jc w:val="both"/>
        <w:rPr>
          <w:rFonts w:asciiTheme="majorHAnsi" w:hAnsiTheme="majorHAnsi" w:cs="Calibri"/>
          <w:sz w:val="22"/>
          <w:szCs w:val="22"/>
        </w:rPr>
      </w:pPr>
    </w:p>
    <w:p w:rsidR="00424026" w:rsidRPr="0035286D" w:rsidRDefault="00424026" w:rsidP="00424026">
      <w:pPr>
        <w:jc w:val="both"/>
        <w:rPr>
          <w:rFonts w:asciiTheme="majorHAnsi" w:hAnsiTheme="majorHAnsi" w:cs="Calibri"/>
          <w:sz w:val="22"/>
          <w:szCs w:val="22"/>
        </w:rPr>
      </w:pPr>
    </w:p>
    <w:p w:rsidR="00045F42" w:rsidRPr="0035286D" w:rsidRDefault="00045F42" w:rsidP="00045F42">
      <w:pPr>
        <w:jc w:val="both"/>
        <w:rPr>
          <w:rFonts w:asciiTheme="majorHAnsi" w:hAnsiTheme="majorHAnsi" w:cs="Times New Roman"/>
          <w:sz w:val="22"/>
          <w:szCs w:val="22"/>
        </w:rPr>
      </w:pPr>
      <w:r w:rsidRPr="0035286D">
        <w:rPr>
          <w:rFonts w:asciiTheme="majorHAnsi" w:hAnsiTheme="majorHAnsi" w:cs="Times New Roman"/>
          <w:sz w:val="22"/>
          <w:szCs w:val="22"/>
        </w:rPr>
        <w:t>V </w:t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[</w:t>
      </w:r>
      <w:r w:rsidRPr="0035286D">
        <w:rPr>
          <w:rFonts w:asciiTheme="majorHAnsi" w:hAnsiTheme="majorHAnsi" w:cs="Tahoma"/>
          <w:sz w:val="22"/>
          <w:szCs w:val="22"/>
          <w:highlight w:val="yellow"/>
        </w:rPr>
        <w:t>DOPLNÍ ÚČASTNÍK</w:t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]</w:t>
      </w:r>
      <w:r w:rsidRPr="0035286D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Pr="0035286D">
        <w:rPr>
          <w:rFonts w:asciiTheme="majorHAnsi" w:hAnsiTheme="majorHAnsi" w:cs="Times New Roman"/>
          <w:sz w:val="22"/>
          <w:szCs w:val="22"/>
        </w:rPr>
        <w:t xml:space="preserve">dne </w:t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[</w:t>
      </w:r>
      <w:r w:rsidRPr="0035286D">
        <w:rPr>
          <w:rFonts w:asciiTheme="majorHAnsi" w:hAnsiTheme="majorHAnsi" w:cs="Tahoma"/>
          <w:sz w:val="22"/>
          <w:szCs w:val="22"/>
          <w:highlight w:val="yellow"/>
        </w:rPr>
        <w:t>DOPLNÍ ÚČASTNÍK</w:t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]</w:t>
      </w:r>
    </w:p>
    <w:p w:rsidR="00045F42" w:rsidRPr="0035286D" w:rsidRDefault="00045F42" w:rsidP="00045F42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045F42" w:rsidRPr="0035286D" w:rsidRDefault="00045F42" w:rsidP="00045F42">
      <w:pPr>
        <w:jc w:val="both"/>
        <w:rPr>
          <w:rFonts w:asciiTheme="majorHAnsi" w:hAnsiTheme="majorHAnsi" w:cs="Times New Roman"/>
          <w:sz w:val="22"/>
          <w:szCs w:val="22"/>
          <w:highlight w:val="yellow"/>
        </w:rPr>
      </w:pP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 xml:space="preserve"> [OBCHODNÍ FIRMA </w:t>
      </w:r>
      <w:r w:rsidR="00B057EC" w:rsidRPr="0035286D">
        <w:rPr>
          <w:rFonts w:asciiTheme="majorHAnsi" w:hAnsiTheme="majorHAnsi" w:cs="Tahoma"/>
          <w:sz w:val="22"/>
          <w:szCs w:val="22"/>
          <w:highlight w:val="yellow"/>
        </w:rPr>
        <w:t>ÚČASTNÍKA</w:t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]</w:t>
      </w:r>
    </w:p>
    <w:p w:rsidR="007F32AB" w:rsidRPr="0035286D" w:rsidRDefault="00045F42" w:rsidP="00045F42">
      <w:pPr>
        <w:jc w:val="both"/>
        <w:rPr>
          <w:rFonts w:asciiTheme="majorHAnsi" w:hAnsiTheme="majorHAnsi" w:cs="Times New Roman"/>
          <w:sz w:val="22"/>
          <w:szCs w:val="22"/>
          <w:highlight w:val="yellow"/>
        </w:rPr>
      </w:pP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[</w:t>
      </w:r>
      <w:r w:rsidRPr="0035286D">
        <w:rPr>
          <w:rFonts w:asciiTheme="majorHAnsi" w:hAnsiTheme="majorHAnsi" w:cs="Times New Roman"/>
          <w:caps/>
          <w:sz w:val="22"/>
          <w:szCs w:val="22"/>
          <w:highlight w:val="yellow"/>
        </w:rPr>
        <w:t xml:space="preserve">jméno, příjmení a funkce </w:t>
      </w:r>
      <w:r w:rsidRPr="0035286D">
        <w:rPr>
          <w:rFonts w:asciiTheme="majorHAnsi" w:hAnsiTheme="majorHAnsi" w:cs="Calibri"/>
          <w:caps/>
          <w:sz w:val="22"/>
          <w:szCs w:val="22"/>
          <w:highlight w:val="yellow"/>
        </w:rPr>
        <w:t>osob/y oprávněných/é jednat jménem nebo za účastníka</w:t>
      </w:r>
      <w:r w:rsidRPr="0035286D">
        <w:rPr>
          <w:rFonts w:asciiTheme="majorHAnsi" w:eastAsia="Calibri" w:hAnsiTheme="majorHAnsi" w:cs="Calibri"/>
          <w:sz w:val="22"/>
          <w:szCs w:val="22"/>
          <w:highlight w:val="yellow"/>
        </w:rPr>
        <w:t>]</w:t>
      </w:r>
      <w:r w:rsidR="00BF7C01" w:rsidRPr="0035286D">
        <w:rPr>
          <w:rStyle w:val="Znakapoznpodarou"/>
          <w:rFonts w:asciiTheme="majorHAnsi" w:eastAsia="Calibri" w:hAnsiTheme="majorHAnsi"/>
          <w:sz w:val="22"/>
          <w:szCs w:val="22"/>
          <w:highlight w:val="yellow"/>
        </w:rPr>
        <w:footnoteReference w:id="3"/>
      </w:r>
    </w:p>
    <w:sectPr w:rsidR="007F32AB" w:rsidRPr="0035286D" w:rsidSect="00BB458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36F" w:rsidRDefault="004C136F" w:rsidP="00B973AC">
      <w:r>
        <w:separator/>
      </w:r>
    </w:p>
  </w:endnote>
  <w:endnote w:type="continuationSeparator" w:id="0">
    <w:p w:rsidR="004C136F" w:rsidRDefault="004C136F" w:rsidP="00B9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36F" w:rsidRDefault="004C136F" w:rsidP="00B973AC">
      <w:r>
        <w:separator/>
      </w:r>
    </w:p>
  </w:footnote>
  <w:footnote w:type="continuationSeparator" w:id="0">
    <w:p w:rsidR="004C136F" w:rsidRDefault="004C136F" w:rsidP="00B973AC">
      <w:r>
        <w:continuationSeparator/>
      </w:r>
    </w:p>
  </w:footnote>
  <w:footnote w:id="1">
    <w:p w:rsidR="00C444B8" w:rsidRPr="00E75FE4" w:rsidRDefault="00C444B8">
      <w:pPr>
        <w:pStyle w:val="Textpoznpodarou"/>
        <w:rPr>
          <w:rFonts w:ascii="Cambria" w:hAnsi="Cambria"/>
          <w:i/>
          <w:sz w:val="16"/>
          <w:szCs w:val="16"/>
        </w:rPr>
      </w:pPr>
      <w:r w:rsidRPr="00E75FE4">
        <w:rPr>
          <w:rStyle w:val="Znakapoznpodarou"/>
          <w:i/>
          <w:sz w:val="16"/>
          <w:szCs w:val="16"/>
        </w:rPr>
        <w:footnoteRef/>
      </w:r>
      <w:r w:rsidRPr="00E75FE4">
        <w:rPr>
          <w:i/>
          <w:sz w:val="16"/>
          <w:szCs w:val="16"/>
        </w:rPr>
        <w:t xml:space="preserve"> </w:t>
      </w:r>
      <w:proofErr w:type="gramStart"/>
      <w:r w:rsidR="00971BB9">
        <w:rPr>
          <w:rFonts w:ascii="Cambria" w:hAnsi="Cambria"/>
          <w:i/>
          <w:sz w:val="16"/>
          <w:szCs w:val="16"/>
        </w:rPr>
        <w:t>Do</w:t>
      </w:r>
      <w:r w:rsidRPr="00E75FE4">
        <w:rPr>
          <w:rFonts w:ascii="Cambria" w:hAnsi="Cambria"/>
          <w:i/>
          <w:sz w:val="16"/>
          <w:szCs w:val="16"/>
        </w:rPr>
        <w:t>davatel</w:t>
      </w:r>
      <w:proofErr w:type="gramEnd"/>
      <w:r w:rsidRPr="00E75FE4">
        <w:rPr>
          <w:rFonts w:ascii="Cambria" w:hAnsi="Cambria"/>
          <w:i/>
          <w:sz w:val="16"/>
          <w:szCs w:val="16"/>
        </w:rPr>
        <w:t xml:space="preserve"> </w:t>
      </w:r>
      <w:r w:rsidR="00971BB9">
        <w:rPr>
          <w:rFonts w:ascii="Cambria" w:hAnsi="Cambria"/>
          <w:i/>
          <w:sz w:val="16"/>
          <w:szCs w:val="16"/>
        </w:rPr>
        <w:t xml:space="preserve">nechť </w:t>
      </w:r>
      <w:r w:rsidRPr="00E75FE4">
        <w:rPr>
          <w:rFonts w:ascii="Cambria" w:hAnsi="Cambria"/>
          <w:i/>
          <w:sz w:val="16"/>
          <w:szCs w:val="16"/>
        </w:rPr>
        <w:t>tabulku rozšíří o další řádky nebo přebytečné řádky odstraní</w:t>
      </w:r>
      <w:r w:rsidR="00971BB9">
        <w:rPr>
          <w:rFonts w:ascii="Cambria" w:hAnsi="Cambria"/>
          <w:i/>
          <w:sz w:val="16"/>
          <w:szCs w:val="16"/>
        </w:rPr>
        <w:t xml:space="preserve"> podle skutečného počtu poddodavatelů</w:t>
      </w:r>
      <w:r w:rsidRPr="00E75FE4">
        <w:rPr>
          <w:rFonts w:ascii="Cambria" w:hAnsi="Cambria"/>
          <w:i/>
          <w:sz w:val="16"/>
          <w:szCs w:val="16"/>
        </w:rPr>
        <w:t>.</w:t>
      </w:r>
    </w:p>
  </w:footnote>
  <w:footnote w:id="2">
    <w:p w:rsidR="00C444B8" w:rsidRPr="00E75FE4" w:rsidRDefault="00C444B8">
      <w:pPr>
        <w:pStyle w:val="Textpoznpodarou"/>
        <w:rPr>
          <w:i/>
          <w:sz w:val="16"/>
          <w:szCs w:val="16"/>
        </w:rPr>
      </w:pPr>
      <w:r w:rsidRPr="00E75FE4">
        <w:rPr>
          <w:rStyle w:val="Znakapoznpodarou"/>
          <w:i/>
          <w:sz w:val="16"/>
          <w:szCs w:val="16"/>
        </w:rPr>
        <w:footnoteRef/>
      </w:r>
      <w:r w:rsidRPr="00E75FE4">
        <w:rPr>
          <w:i/>
          <w:sz w:val="16"/>
          <w:szCs w:val="16"/>
        </w:rPr>
        <w:t xml:space="preserve"> </w:t>
      </w:r>
      <w:r w:rsidRPr="00E75FE4">
        <w:rPr>
          <w:rFonts w:ascii="Cambria" w:hAnsi="Cambria"/>
          <w:i/>
          <w:sz w:val="16"/>
          <w:szCs w:val="16"/>
        </w:rPr>
        <w:t>Dodavatel upraví podle skutečnosti a nehodící se odrážku/text vymaže.</w:t>
      </w:r>
    </w:p>
  </w:footnote>
  <w:footnote w:id="3">
    <w:p w:rsidR="00BF7C01" w:rsidRPr="00E75FE4" w:rsidRDefault="00BF7C01">
      <w:pPr>
        <w:pStyle w:val="Textpoznpodarou"/>
        <w:rPr>
          <w:i/>
          <w:sz w:val="16"/>
          <w:szCs w:val="16"/>
        </w:rPr>
      </w:pPr>
      <w:r w:rsidRPr="00E75FE4">
        <w:rPr>
          <w:rStyle w:val="Znakapoznpodarou"/>
          <w:i/>
          <w:sz w:val="16"/>
          <w:szCs w:val="16"/>
        </w:rPr>
        <w:footnoteRef/>
      </w:r>
      <w:r w:rsidRPr="00E75FE4">
        <w:rPr>
          <w:i/>
          <w:sz w:val="16"/>
          <w:szCs w:val="16"/>
        </w:rPr>
        <w:t xml:space="preserve"> </w:t>
      </w:r>
      <w:r w:rsidRPr="00E75FE4">
        <w:rPr>
          <w:rFonts w:ascii="Cambria" w:hAnsi="Cambria"/>
          <w:i/>
          <w:sz w:val="16"/>
          <w:szCs w:val="16"/>
        </w:rPr>
        <w:t>Od dodavatele není vyžadován (elektronický ani jiný) podpis.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997" w:rsidRDefault="00022997">
    <w:pPr>
      <w:pStyle w:val="Zhlav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0ADC568A" wp14:editId="41F0B33D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322195" cy="514985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219F" w:rsidRPr="00274CFD" w:rsidRDefault="003E219F" w:rsidP="00E30062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5E63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B36E6"/>
    <w:multiLevelType w:val="multilevel"/>
    <w:tmpl w:val="6E16AA62"/>
    <w:lvl w:ilvl="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3FA02907"/>
    <w:multiLevelType w:val="hybridMultilevel"/>
    <w:tmpl w:val="6E16AA62"/>
    <w:lvl w:ilvl="0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570E7277"/>
    <w:multiLevelType w:val="hybridMultilevel"/>
    <w:tmpl w:val="19E27A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837C3B"/>
    <w:multiLevelType w:val="hybridMultilevel"/>
    <w:tmpl w:val="5E80BD18"/>
    <w:lvl w:ilvl="0" w:tplc="6952E4DA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E1"/>
    <w:rsid w:val="0000174F"/>
    <w:rsid w:val="000056A2"/>
    <w:rsid w:val="0001653B"/>
    <w:rsid w:val="00017CA2"/>
    <w:rsid w:val="00022997"/>
    <w:rsid w:val="000278CF"/>
    <w:rsid w:val="00035E25"/>
    <w:rsid w:val="00045F42"/>
    <w:rsid w:val="00046235"/>
    <w:rsid w:val="0004697A"/>
    <w:rsid w:val="000478F9"/>
    <w:rsid w:val="000537F6"/>
    <w:rsid w:val="00056DBF"/>
    <w:rsid w:val="0006047A"/>
    <w:rsid w:val="0006577F"/>
    <w:rsid w:val="000725C9"/>
    <w:rsid w:val="0007332D"/>
    <w:rsid w:val="000A36F5"/>
    <w:rsid w:val="000B566C"/>
    <w:rsid w:val="000B5F52"/>
    <w:rsid w:val="000C0D80"/>
    <w:rsid w:val="000C3A84"/>
    <w:rsid w:val="000C704C"/>
    <w:rsid w:val="000D1599"/>
    <w:rsid w:val="000F453D"/>
    <w:rsid w:val="000F4B66"/>
    <w:rsid w:val="000F6B65"/>
    <w:rsid w:val="00101834"/>
    <w:rsid w:val="00103F27"/>
    <w:rsid w:val="0012190E"/>
    <w:rsid w:val="00145868"/>
    <w:rsid w:val="00151A38"/>
    <w:rsid w:val="001534CF"/>
    <w:rsid w:val="0016340A"/>
    <w:rsid w:val="00165055"/>
    <w:rsid w:val="001725A4"/>
    <w:rsid w:val="0017487B"/>
    <w:rsid w:val="0019166E"/>
    <w:rsid w:val="00194052"/>
    <w:rsid w:val="001A7664"/>
    <w:rsid w:val="001B4EA5"/>
    <w:rsid w:val="001C54B3"/>
    <w:rsid w:val="002065FA"/>
    <w:rsid w:val="002252E1"/>
    <w:rsid w:val="00227316"/>
    <w:rsid w:val="00243804"/>
    <w:rsid w:val="00266289"/>
    <w:rsid w:val="00274CFD"/>
    <w:rsid w:val="00275E01"/>
    <w:rsid w:val="002845BC"/>
    <w:rsid w:val="00284E49"/>
    <w:rsid w:val="00291074"/>
    <w:rsid w:val="0029785F"/>
    <w:rsid w:val="002A0797"/>
    <w:rsid w:val="002C6107"/>
    <w:rsid w:val="002D1BDE"/>
    <w:rsid w:val="002D4C01"/>
    <w:rsid w:val="002D61E5"/>
    <w:rsid w:val="002D7F26"/>
    <w:rsid w:val="002E5CDE"/>
    <w:rsid w:val="002F2A8A"/>
    <w:rsid w:val="002F6EAC"/>
    <w:rsid w:val="00310F90"/>
    <w:rsid w:val="003121DF"/>
    <w:rsid w:val="00320E3F"/>
    <w:rsid w:val="00334A40"/>
    <w:rsid w:val="00334DE6"/>
    <w:rsid w:val="00341952"/>
    <w:rsid w:val="00344169"/>
    <w:rsid w:val="00347864"/>
    <w:rsid w:val="0035286D"/>
    <w:rsid w:val="0035545A"/>
    <w:rsid w:val="0038157F"/>
    <w:rsid w:val="003A1D53"/>
    <w:rsid w:val="003B77BA"/>
    <w:rsid w:val="003D217A"/>
    <w:rsid w:val="003D2508"/>
    <w:rsid w:val="003D4B12"/>
    <w:rsid w:val="003E219F"/>
    <w:rsid w:val="003F0A50"/>
    <w:rsid w:val="00401861"/>
    <w:rsid w:val="00410DAB"/>
    <w:rsid w:val="0041358F"/>
    <w:rsid w:val="0042128E"/>
    <w:rsid w:val="00424026"/>
    <w:rsid w:val="004259D9"/>
    <w:rsid w:val="00425DCD"/>
    <w:rsid w:val="0043201E"/>
    <w:rsid w:val="0044240A"/>
    <w:rsid w:val="004433AD"/>
    <w:rsid w:val="0044741D"/>
    <w:rsid w:val="00451861"/>
    <w:rsid w:val="00457696"/>
    <w:rsid w:val="00470787"/>
    <w:rsid w:val="00490611"/>
    <w:rsid w:val="004A4B85"/>
    <w:rsid w:val="004B6EC7"/>
    <w:rsid w:val="004C136F"/>
    <w:rsid w:val="004F294C"/>
    <w:rsid w:val="004F3A21"/>
    <w:rsid w:val="00503DC5"/>
    <w:rsid w:val="00510109"/>
    <w:rsid w:val="005242DB"/>
    <w:rsid w:val="005458A4"/>
    <w:rsid w:val="00574CDE"/>
    <w:rsid w:val="005760ED"/>
    <w:rsid w:val="00576B25"/>
    <w:rsid w:val="00586CA3"/>
    <w:rsid w:val="005B0EBA"/>
    <w:rsid w:val="005B5A3A"/>
    <w:rsid w:val="005B7365"/>
    <w:rsid w:val="005E304D"/>
    <w:rsid w:val="005E79D3"/>
    <w:rsid w:val="00604EBF"/>
    <w:rsid w:val="0061201A"/>
    <w:rsid w:val="006153AA"/>
    <w:rsid w:val="006241F4"/>
    <w:rsid w:val="00624BD0"/>
    <w:rsid w:val="006264B9"/>
    <w:rsid w:val="006306BD"/>
    <w:rsid w:val="006329A1"/>
    <w:rsid w:val="00642789"/>
    <w:rsid w:val="00644FBE"/>
    <w:rsid w:val="006471DE"/>
    <w:rsid w:val="00652C21"/>
    <w:rsid w:val="00656F51"/>
    <w:rsid w:val="00660BF4"/>
    <w:rsid w:val="00685FDD"/>
    <w:rsid w:val="00690933"/>
    <w:rsid w:val="006A3D72"/>
    <w:rsid w:val="006C74F4"/>
    <w:rsid w:val="006D4790"/>
    <w:rsid w:val="006D524C"/>
    <w:rsid w:val="006D5FA1"/>
    <w:rsid w:val="006F3305"/>
    <w:rsid w:val="0070508A"/>
    <w:rsid w:val="007166EA"/>
    <w:rsid w:val="00717E6F"/>
    <w:rsid w:val="007248CC"/>
    <w:rsid w:val="00732BE7"/>
    <w:rsid w:val="00737046"/>
    <w:rsid w:val="007805DE"/>
    <w:rsid w:val="007A06A7"/>
    <w:rsid w:val="007B28C0"/>
    <w:rsid w:val="007D6EE1"/>
    <w:rsid w:val="007E1E54"/>
    <w:rsid w:val="007E2400"/>
    <w:rsid w:val="007F32AB"/>
    <w:rsid w:val="0080564E"/>
    <w:rsid w:val="00823367"/>
    <w:rsid w:val="0083589D"/>
    <w:rsid w:val="0084071D"/>
    <w:rsid w:val="00855253"/>
    <w:rsid w:val="00862493"/>
    <w:rsid w:val="00866DF0"/>
    <w:rsid w:val="008722DB"/>
    <w:rsid w:val="00876083"/>
    <w:rsid w:val="0087632E"/>
    <w:rsid w:val="00897315"/>
    <w:rsid w:val="008B4FA0"/>
    <w:rsid w:val="008B5662"/>
    <w:rsid w:val="008C0115"/>
    <w:rsid w:val="008C29E4"/>
    <w:rsid w:val="008C6AE9"/>
    <w:rsid w:val="008D40F9"/>
    <w:rsid w:val="008D6E88"/>
    <w:rsid w:val="008E485F"/>
    <w:rsid w:val="008E5E87"/>
    <w:rsid w:val="008F3C1B"/>
    <w:rsid w:val="009048C6"/>
    <w:rsid w:val="00904B35"/>
    <w:rsid w:val="00906E41"/>
    <w:rsid w:val="009159CD"/>
    <w:rsid w:val="00915AEC"/>
    <w:rsid w:val="009173E7"/>
    <w:rsid w:val="00924BC9"/>
    <w:rsid w:val="00932530"/>
    <w:rsid w:val="009474EA"/>
    <w:rsid w:val="0095571D"/>
    <w:rsid w:val="00962DAE"/>
    <w:rsid w:val="009644B8"/>
    <w:rsid w:val="00971BB9"/>
    <w:rsid w:val="00976790"/>
    <w:rsid w:val="009800BC"/>
    <w:rsid w:val="00991972"/>
    <w:rsid w:val="0099229A"/>
    <w:rsid w:val="00992717"/>
    <w:rsid w:val="009B3B68"/>
    <w:rsid w:val="009C54BE"/>
    <w:rsid w:val="009C5A8C"/>
    <w:rsid w:val="009D1CB6"/>
    <w:rsid w:val="009D77F3"/>
    <w:rsid w:val="009E106A"/>
    <w:rsid w:val="009F130A"/>
    <w:rsid w:val="00A04439"/>
    <w:rsid w:val="00A1658F"/>
    <w:rsid w:val="00A45041"/>
    <w:rsid w:val="00A469BB"/>
    <w:rsid w:val="00A47BB6"/>
    <w:rsid w:val="00A7179C"/>
    <w:rsid w:val="00A75745"/>
    <w:rsid w:val="00A76F86"/>
    <w:rsid w:val="00A84979"/>
    <w:rsid w:val="00A85DD2"/>
    <w:rsid w:val="00A911E1"/>
    <w:rsid w:val="00AA7874"/>
    <w:rsid w:val="00AB316F"/>
    <w:rsid w:val="00AC2EF7"/>
    <w:rsid w:val="00AC611B"/>
    <w:rsid w:val="00AD119F"/>
    <w:rsid w:val="00AD2164"/>
    <w:rsid w:val="00AE784F"/>
    <w:rsid w:val="00B0458F"/>
    <w:rsid w:val="00B057EC"/>
    <w:rsid w:val="00B11AB1"/>
    <w:rsid w:val="00B2229A"/>
    <w:rsid w:val="00B22BB8"/>
    <w:rsid w:val="00B25C2D"/>
    <w:rsid w:val="00B35264"/>
    <w:rsid w:val="00B41502"/>
    <w:rsid w:val="00B433AF"/>
    <w:rsid w:val="00B527BB"/>
    <w:rsid w:val="00B575D2"/>
    <w:rsid w:val="00B7059E"/>
    <w:rsid w:val="00B71EE5"/>
    <w:rsid w:val="00B7278F"/>
    <w:rsid w:val="00B74276"/>
    <w:rsid w:val="00B74916"/>
    <w:rsid w:val="00B76931"/>
    <w:rsid w:val="00B87927"/>
    <w:rsid w:val="00B94D87"/>
    <w:rsid w:val="00B961AA"/>
    <w:rsid w:val="00B973AC"/>
    <w:rsid w:val="00BA0FCE"/>
    <w:rsid w:val="00BA5E71"/>
    <w:rsid w:val="00BB4584"/>
    <w:rsid w:val="00BB483A"/>
    <w:rsid w:val="00BC3C62"/>
    <w:rsid w:val="00BD2708"/>
    <w:rsid w:val="00BE4332"/>
    <w:rsid w:val="00BF2215"/>
    <w:rsid w:val="00BF3BD0"/>
    <w:rsid w:val="00BF7C01"/>
    <w:rsid w:val="00C008F3"/>
    <w:rsid w:val="00C0252E"/>
    <w:rsid w:val="00C069EE"/>
    <w:rsid w:val="00C158A9"/>
    <w:rsid w:val="00C25E51"/>
    <w:rsid w:val="00C2752B"/>
    <w:rsid w:val="00C444B8"/>
    <w:rsid w:val="00C458C6"/>
    <w:rsid w:val="00C518C3"/>
    <w:rsid w:val="00C61B77"/>
    <w:rsid w:val="00C62CFF"/>
    <w:rsid w:val="00C941C0"/>
    <w:rsid w:val="00C971A1"/>
    <w:rsid w:val="00C97D79"/>
    <w:rsid w:val="00CA2F85"/>
    <w:rsid w:val="00CA7CA1"/>
    <w:rsid w:val="00CB13F6"/>
    <w:rsid w:val="00CB2A85"/>
    <w:rsid w:val="00CB645E"/>
    <w:rsid w:val="00CB78A1"/>
    <w:rsid w:val="00CC4F1F"/>
    <w:rsid w:val="00CC7EA2"/>
    <w:rsid w:val="00CD0FEB"/>
    <w:rsid w:val="00CE0B67"/>
    <w:rsid w:val="00D01BE8"/>
    <w:rsid w:val="00D12BFC"/>
    <w:rsid w:val="00D20759"/>
    <w:rsid w:val="00D24D7F"/>
    <w:rsid w:val="00D44D00"/>
    <w:rsid w:val="00D51665"/>
    <w:rsid w:val="00D5560D"/>
    <w:rsid w:val="00D62DAD"/>
    <w:rsid w:val="00D67665"/>
    <w:rsid w:val="00D94E95"/>
    <w:rsid w:val="00D95750"/>
    <w:rsid w:val="00D977DA"/>
    <w:rsid w:val="00DB1D13"/>
    <w:rsid w:val="00DB68A2"/>
    <w:rsid w:val="00DD1D37"/>
    <w:rsid w:val="00DD2CF5"/>
    <w:rsid w:val="00DD3FCC"/>
    <w:rsid w:val="00DE21C2"/>
    <w:rsid w:val="00DF22D0"/>
    <w:rsid w:val="00E14C07"/>
    <w:rsid w:val="00E20526"/>
    <w:rsid w:val="00E2304B"/>
    <w:rsid w:val="00E2527C"/>
    <w:rsid w:val="00E26063"/>
    <w:rsid w:val="00E264A1"/>
    <w:rsid w:val="00E30062"/>
    <w:rsid w:val="00E67B23"/>
    <w:rsid w:val="00E75FE4"/>
    <w:rsid w:val="00E867D7"/>
    <w:rsid w:val="00E9069E"/>
    <w:rsid w:val="00E9730B"/>
    <w:rsid w:val="00EA09AC"/>
    <w:rsid w:val="00EA69D2"/>
    <w:rsid w:val="00EB60B3"/>
    <w:rsid w:val="00ED2F63"/>
    <w:rsid w:val="00EE2722"/>
    <w:rsid w:val="00EE3185"/>
    <w:rsid w:val="00EE77B5"/>
    <w:rsid w:val="00F07FAA"/>
    <w:rsid w:val="00F4253C"/>
    <w:rsid w:val="00F678A3"/>
    <w:rsid w:val="00FA6F5A"/>
    <w:rsid w:val="00FB4861"/>
    <w:rsid w:val="00FB63C4"/>
    <w:rsid w:val="00FC4402"/>
    <w:rsid w:val="00FE18B1"/>
    <w:rsid w:val="00FE58C0"/>
    <w:rsid w:val="00FE6E08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515F0"/>
  <w15:docId w15:val="{E90B8A61-3D4E-4122-BE76-1093DFF3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DE6"/>
    <w:rPr>
      <w:rFonts w:ascii="Arial" w:hAnsi="Arial" w:cs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A75745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A75745"/>
    <w:pPr>
      <w:numPr>
        <w:ilvl w:val="8"/>
        <w:numId w:val="1"/>
      </w:numPr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rsid w:val="00A75745"/>
    <w:pPr>
      <w:numPr>
        <w:ilvl w:val="7"/>
        <w:numId w:val="1"/>
      </w:numPr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E3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00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7F26"/>
    <w:rPr>
      <w:rFonts w:ascii="Tahoma" w:hAnsi="Tahoma" w:cs="Tahoma"/>
    </w:rPr>
  </w:style>
  <w:style w:type="paragraph" w:styleId="Textpoznpodarou">
    <w:name w:val="footnote text"/>
    <w:basedOn w:val="Normln"/>
    <w:semiHidden/>
    <w:rsid w:val="006C74F4"/>
    <w:rPr>
      <w:sz w:val="20"/>
      <w:szCs w:val="20"/>
    </w:rPr>
  </w:style>
  <w:style w:type="character" w:styleId="Znakapoznpodarou">
    <w:name w:val="footnote reference"/>
    <w:semiHidden/>
    <w:rsid w:val="006C74F4"/>
    <w:rPr>
      <w:rFonts w:cs="Times New Roman"/>
      <w:vertAlign w:val="superscript"/>
    </w:rPr>
  </w:style>
  <w:style w:type="character" w:styleId="Odkaznakoment">
    <w:name w:val="annotation reference"/>
    <w:semiHidden/>
    <w:rsid w:val="00B575D2"/>
    <w:rPr>
      <w:sz w:val="16"/>
      <w:szCs w:val="16"/>
    </w:rPr>
  </w:style>
  <w:style w:type="paragraph" w:styleId="Textkomente">
    <w:name w:val="annotation text"/>
    <w:basedOn w:val="Normln"/>
    <w:semiHidden/>
    <w:rsid w:val="00B575D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75D2"/>
    <w:rPr>
      <w:b/>
      <w:bCs/>
    </w:rPr>
  </w:style>
  <w:style w:type="character" w:styleId="Siln">
    <w:name w:val="Strong"/>
    <w:uiPriority w:val="22"/>
    <w:qFormat/>
    <w:rsid w:val="00291074"/>
    <w:rPr>
      <w:b/>
      <w:bCs/>
    </w:rPr>
  </w:style>
  <w:style w:type="character" w:customStyle="1" w:styleId="nowrap">
    <w:name w:val="nowrap"/>
    <w:basedOn w:val="Standardnpsmoodstavce"/>
    <w:rsid w:val="00291074"/>
  </w:style>
  <w:style w:type="character" w:customStyle="1" w:styleId="ZhlavChar">
    <w:name w:val="Záhlaví Char"/>
    <w:basedOn w:val="Standardnpsmoodstavce"/>
    <w:link w:val="Zhlav"/>
    <w:uiPriority w:val="99"/>
    <w:rsid w:val="0002299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2FAF-55AC-4D04-83A3-DF846B5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Prohlášení o poddodavatelích</vt:lpstr>
      <vt:lpstr>Čestné prohlášení o splnění kvalifikace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poddodavatelích</dc:title>
  <dc:subject/>
  <dc:creator>Rostislav Matyska</dc:creator>
  <cp:keywords/>
  <cp:lastModifiedBy>Petra Víšková</cp:lastModifiedBy>
  <cp:revision>11</cp:revision>
  <cp:lastPrinted>2010-01-22T09:13:00Z</cp:lastPrinted>
  <dcterms:created xsi:type="dcterms:W3CDTF">2020-05-21T09:18:00Z</dcterms:created>
  <dcterms:modified xsi:type="dcterms:W3CDTF">2020-05-27T10:58:00Z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553459193</vt:i4>
  </property>
  <property fmtid="{D5CDD505-2E9C-101B-9397-08002B2CF9AE}" pid="3" name="_EmailSubject">
    <vt:lpwstr>základní kvalifikační předpoklady</vt:lpwstr>
  </property>
  <property fmtid="{D5CDD505-2E9C-101B-9397-08002B2CF9AE}" pid="4" name="_AuthorEmail">
    <vt:lpwstr>jezdikova@less.cz</vt:lpwstr>
  </property>
  <property fmtid="{D5CDD505-2E9C-101B-9397-08002B2CF9AE}" pid="5" name="_AuthorEmailDisplayName">
    <vt:lpwstr>Šárka Ježdíková</vt:lpwstr>
  </property>
  <property fmtid="{D5CDD505-2E9C-101B-9397-08002B2CF9AE}" pid="6" name="_ReviewingToolsShownOnce">
    <vt:lpwstr/>
  </property>
</Properties>
</file>